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79" w:rsidRDefault="005D2779" w:rsidP="00686606"/>
    <w:p w:rsidR="005D2779" w:rsidRDefault="005D2779" w:rsidP="00686606"/>
    <w:p w:rsidR="00686606" w:rsidRDefault="00686606" w:rsidP="00686606">
      <w:pPr>
        <w:jc w:val="center"/>
      </w:pPr>
      <w:r>
        <w:t>Agenda</w:t>
      </w:r>
      <w:r>
        <w:br/>
        <w:t>Workforce Systems Committee</w:t>
      </w:r>
      <w:r>
        <w:br/>
        <w:t>October 18, 2018</w:t>
      </w:r>
      <w:r>
        <w:br/>
        <w:t>8:00AM</w:t>
      </w:r>
    </w:p>
    <w:p w:rsidR="00686606" w:rsidRDefault="00686606" w:rsidP="00686606">
      <w:pPr>
        <w:pStyle w:val="ListParagraph"/>
        <w:numPr>
          <w:ilvl w:val="0"/>
          <w:numId w:val="2"/>
        </w:numPr>
        <w:jc w:val="center"/>
      </w:pPr>
      <w:r>
        <w:t>Washington Street, WIB  Conference Room -  Salem</w:t>
      </w:r>
    </w:p>
    <w:p w:rsidR="00686606" w:rsidRDefault="00686606" w:rsidP="00686606">
      <w:r>
        <w:t xml:space="preserve">Membership:  </w:t>
      </w:r>
      <w:proofErr w:type="spellStart"/>
      <w:r>
        <w:t>Jenae</w:t>
      </w:r>
      <w:proofErr w:type="spellEnd"/>
      <w:r>
        <w:t xml:space="preserve"> </w:t>
      </w:r>
      <w:proofErr w:type="spellStart"/>
      <w:r>
        <w:t>Miklowcic</w:t>
      </w:r>
      <w:proofErr w:type="spellEnd"/>
      <w:r>
        <w:t xml:space="preserve">, Paul Mahoney, Brian </w:t>
      </w:r>
      <w:proofErr w:type="spellStart"/>
      <w:r>
        <w:t>Cranney</w:t>
      </w:r>
      <w:proofErr w:type="spellEnd"/>
      <w:r>
        <w:t>, Tim Dogget</w:t>
      </w:r>
      <w:r w:rsidRPr="00FC5646">
        <w:t>t</w:t>
      </w:r>
      <w:r>
        <w:t xml:space="preserve">, John Keenan, Lauren </w:t>
      </w:r>
      <w:proofErr w:type="spellStart"/>
      <w:r>
        <w:t>Hubacheck</w:t>
      </w:r>
      <w:proofErr w:type="spellEnd"/>
      <w:r>
        <w:t xml:space="preserve">, </w:t>
      </w:r>
      <w:r w:rsidRPr="00FC5646">
        <w:t>Tom Lemons</w:t>
      </w:r>
      <w:r>
        <w:t xml:space="preserve">,  David Manning, </w:t>
      </w:r>
      <w:r w:rsidRPr="00FC5646">
        <w:t>Mike McCarthy</w:t>
      </w:r>
      <w:r>
        <w:t>, Patricia Gentile, and Dianne Palter-Gill</w:t>
      </w:r>
      <w:r w:rsidRPr="004301F4">
        <w:rPr>
          <w:i/>
        </w:rPr>
        <w:t xml:space="preserve"> </w:t>
      </w:r>
    </w:p>
    <w:p w:rsidR="00686606" w:rsidRDefault="00686606" w:rsidP="00686606">
      <w:pPr>
        <w:pStyle w:val="ListParagraph"/>
        <w:ind w:left="0"/>
      </w:pPr>
    </w:p>
    <w:p w:rsidR="00686606" w:rsidRDefault="00686606" w:rsidP="00686606">
      <w:pPr>
        <w:pStyle w:val="ListParagraph"/>
        <w:numPr>
          <w:ilvl w:val="0"/>
          <w:numId w:val="1"/>
        </w:numPr>
        <w:spacing w:line="240" w:lineRule="auto"/>
      </w:pPr>
      <w:r>
        <w:t xml:space="preserve"> Introductions</w:t>
      </w:r>
    </w:p>
    <w:p w:rsidR="007377AC" w:rsidRDefault="007377AC" w:rsidP="007377AC">
      <w:pPr>
        <w:pStyle w:val="ListParagraph"/>
        <w:spacing w:line="240" w:lineRule="auto"/>
        <w:ind w:left="1080"/>
      </w:pPr>
    </w:p>
    <w:p w:rsidR="007377AC" w:rsidRDefault="007377AC" w:rsidP="007377AC">
      <w:pPr>
        <w:pStyle w:val="ListParagraph"/>
        <w:numPr>
          <w:ilvl w:val="0"/>
          <w:numId w:val="1"/>
        </w:numPr>
        <w:spacing w:line="480" w:lineRule="auto"/>
      </w:pPr>
      <w:r w:rsidRPr="006725F4">
        <w:t>Discussion of Objectives and Goals for FY 201</w:t>
      </w:r>
      <w:r>
        <w:t>9</w:t>
      </w:r>
      <w:r w:rsidRPr="006725F4">
        <w:t xml:space="preserve"> </w:t>
      </w:r>
      <w:r>
        <w:t xml:space="preserve">– review and discussion </w:t>
      </w:r>
    </w:p>
    <w:p w:rsidR="007377AC" w:rsidRDefault="007377AC" w:rsidP="007377AC">
      <w:pPr>
        <w:pStyle w:val="ListParagraph"/>
        <w:numPr>
          <w:ilvl w:val="0"/>
          <w:numId w:val="1"/>
        </w:numPr>
        <w:spacing w:line="480" w:lineRule="auto"/>
      </w:pPr>
      <w:r>
        <w:t>Strategic Planning Committee Structure - discussion</w:t>
      </w:r>
    </w:p>
    <w:p w:rsidR="00D762A2" w:rsidRDefault="00D762A2" w:rsidP="007377AC">
      <w:pPr>
        <w:pStyle w:val="ListParagraph"/>
        <w:numPr>
          <w:ilvl w:val="0"/>
          <w:numId w:val="1"/>
        </w:numPr>
        <w:spacing w:line="480" w:lineRule="auto"/>
      </w:pPr>
      <w:r>
        <w:t>Data Study on unemployed individuals receiving services at One-Stop last 6 months</w:t>
      </w:r>
    </w:p>
    <w:p w:rsidR="007377AC" w:rsidRPr="00D762A2" w:rsidRDefault="007377AC" w:rsidP="00D762A2">
      <w:pPr>
        <w:pStyle w:val="ListParagraph"/>
        <w:numPr>
          <w:ilvl w:val="0"/>
          <w:numId w:val="1"/>
        </w:numPr>
        <w:spacing w:line="480" w:lineRule="auto"/>
      </w:pPr>
      <w:r w:rsidRPr="00620AA7">
        <w:t>Future of Work</w:t>
      </w:r>
      <w:r w:rsidR="00D762A2">
        <w:t>/</w:t>
      </w:r>
      <w:r w:rsidR="00D762A2" w:rsidRPr="00620AA7">
        <w:t>Regional Planning</w:t>
      </w:r>
      <w:r w:rsidRPr="00620AA7">
        <w:t xml:space="preserve"> - </w:t>
      </w:r>
      <w:r w:rsidRPr="00620AA7">
        <w:rPr>
          <w:i/>
        </w:rPr>
        <w:t>update</w:t>
      </w:r>
      <w:bookmarkStart w:id="0" w:name="_GoBack"/>
      <w:bookmarkEnd w:id="0"/>
    </w:p>
    <w:p w:rsidR="007377AC" w:rsidRPr="00633164" w:rsidRDefault="007377AC" w:rsidP="007377AC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 w:rsidRPr="00633164">
        <w:t>MassHire</w:t>
      </w:r>
      <w:proofErr w:type="spellEnd"/>
      <w:r w:rsidRPr="00633164">
        <w:t xml:space="preserve"> - </w:t>
      </w:r>
      <w:r w:rsidRPr="00633164">
        <w:rPr>
          <w:i/>
        </w:rPr>
        <w:t>update</w:t>
      </w:r>
    </w:p>
    <w:p w:rsidR="00686606" w:rsidRDefault="00686606" w:rsidP="00686606">
      <w:pPr>
        <w:pStyle w:val="ListParagraph"/>
        <w:numPr>
          <w:ilvl w:val="0"/>
          <w:numId w:val="1"/>
        </w:numPr>
        <w:spacing w:line="240" w:lineRule="auto"/>
      </w:pPr>
      <w:r>
        <w:t xml:space="preserve"> Adjournment</w:t>
      </w:r>
    </w:p>
    <w:p w:rsidR="00686606" w:rsidRDefault="00686606" w:rsidP="00686606">
      <w:pPr>
        <w:pStyle w:val="Default"/>
        <w:autoSpaceDE/>
        <w:autoSpaceDN/>
        <w:adjustRightInd/>
        <w:spacing w:after="200" w:line="276" w:lineRule="auto"/>
        <w:contextualSpacing/>
        <w:rPr>
          <w:rFonts w:cs="Times New Roman"/>
          <w:color w:val="auto"/>
          <w:sz w:val="22"/>
          <w:szCs w:val="22"/>
        </w:rPr>
      </w:pPr>
    </w:p>
    <w:p w:rsidR="00686606" w:rsidRDefault="00686606" w:rsidP="00686606">
      <w:pPr>
        <w:pStyle w:val="Default"/>
        <w:autoSpaceDE/>
        <w:autoSpaceDN/>
        <w:adjustRightInd/>
        <w:spacing w:after="200" w:line="276" w:lineRule="auto"/>
        <w:contextualSpacing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Next Meetings:  </w:t>
      </w:r>
      <w:r>
        <w:t>December 20, 2018; February 21, 2019; April 18, 2019; June 20, 2019</w:t>
      </w:r>
    </w:p>
    <w:p w:rsidR="0059251D" w:rsidRPr="00BE7FA1" w:rsidRDefault="0059251D" w:rsidP="00BE7FA1"/>
    <w:sectPr w:rsidR="0059251D" w:rsidRPr="00BE7FA1" w:rsidSect="00081C8F">
      <w:headerReference w:type="first" r:id="rId8"/>
      <w:footerReference w:type="first" r:id="rId9"/>
      <w:pgSz w:w="12240" w:h="15840" w:code="1"/>
      <w:pgMar w:top="28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43" w:rsidRDefault="00054443" w:rsidP="008A3630">
      <w:pPr>
        <w:spacing w:after="0" w:line="240" w:lineRule="auto"/>
      </w:pPr>
      <w:r>
        <w:separator/>
      </w:r>
    </w:p>
  </w:endnote>
  <w:endnote w:type="continuationSeparator" w:id="0">
    <w:p w:rsidR="00054443" w:rsidRDefault="00054443" w:rsidP="008A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1D" w:rsidRPr="00F6732F" w:rsidRDefault="00F6732F" w:rsidP="00F6732F">
    <w:pPr>
      <w:pStyle w:val="Footer"/>
    </w:pPr>
    <w:r w:rsidRPr="00120DB1">
      <w:t>www.</w:t>
    </w:r>
    <w:r w:rsidR="00493A49">
      <w:t>MassH</w:t>
    </w:r>
    <w:r>
      <w:t>ire</w:t>
    </w:r>
    <w:r w:rsidR="007E02FE">
      <w:t>-NorthShoreWB</w:t>
    </w:r>
    <w:r w:rsidR="007B791E"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43" w:rsidRDefault="00054443" w:rsidP="008A3630">
      <w:pPr>
        <w:spacing w:after="0" w:line="240" w:lineRule="auto"/>
      </w:pPr>
      <w:r>
        <w:separator/>
      </w:r>
    </w:p>
  </w:footnote>
  <w:footnote w:type="continuationSeparator" w:id="0">
    <w:p w:rsidR="00054443" w:rsidRDefault="00054443" w:rsidP="008A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30" w:rsidRDefault="007E02FE" w:rsidP="00506E83">
    <w:pPr>
      <w:pStyle w:val="Header"/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6E00F3" wp14:editId="0D2752F5">
          <wp:simplePos x="0" y="0"/>
          <wp:positionH relativeFrom="column">
            <wp:posOffset>-409130</wp:posOffset>
          </wp:positionH>
          <wp:positionV relativeFrom="paragraph">
            <wp:posOffset>-433705</wp:posOffset>
          </wp:positionV>
          <wp:extent cx="6025206" cy="1852551"/>
          <wp:effectExtent l="0" t="0" r="0" b="0"/>
          <wp:wrapNone/>
          <wp:docPr id="1" name="Picture 1" descr="C:\Users\marina.r.zhavoronkov\Desktop\Board Logos\Workforce_NorthShor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.r.zhavoronkov\Desktop\Board Logos\Workforce_NorthShore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206" cy="185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090">
      <w:rPr>
        <w:noProof/>
      </w:rPr>
      <w:t xml:space="preserve"> </w:t>
    </w:r>
    <w:r w:rsidR="00FE59B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733487" wp14:editId="30B30625">
              <wp:simplePos x="0" y="0"/>
              <wp:positionH relativeFrom="margin">
                <wp:posOffset>4261485</wp:posOffset>
              </wp:positionH>
              <wp:positionV relativeFrom="page">
                <wp:posOffset>605155</wp:posOffset>
              </wp:positionV>
              <wp:extent cx="2356485" cy="557530"/>
              <wp:effectExtent l="0" t="0" r="5715" b="139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6485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3630" w:rsidRDefault="007E02FE" w:rsidP="00F6732F">
                          <w:pPr>
                            <w:pStyle w:val="Header"/>
                          </w:pPr>
                          <w:r>
                            <w:t>70 Washington Street Suite 314</w:t>
                          </w:r>
                        </w:p>
                        <w:p w:rsidR="007E02FE" w:rsidRDefault="007E02FE" w:rsidP="00F6732F">
                          <w:pPr>
                            <w:pStyle w:val="Header"/>
                          </w:pPr>
                          <w:r>
                            <w:t>Salem, MA 01970</w:t>
                          </w:r>
                        </w:p>
                        <w:p w:rsidR="007E02FE" w:rsidRPr="0059251D" w:rsidRDefault="007E02FE" w:rsidP="00F6732F">
                          <w:pPr>
                            <w:pStyle w:val="Header"/>
                          </w:pPr>
                          <w:r>
                            <w:t>978.741.3805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334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5.55pt;margin-top:47.65pt;width:185.5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" filled="f" stroked="f" strokeweight=".5pt">
              <v:textbox inset="0,0,0,0">
                <w:txbxContent>
                  <w:p w:rsidR="008A3630" w:rsidRDefault="007E02FE" w:rsidP="00F6732F">
                    <w:pPr>
                      <w:pStyle w:val="Header"/>
                    </w:pPr>
                    <w:r>
                      <w:t>70 Washington Street Suite 314</w:t>
                    </w:r>
                  </w:p>
                  <w:p w:rsidR="007E02FE" w:rsidRDefault="007E02FE" w:rsidP="00F6732F">
                    <w:pPr>
                      <w:pStyle w:val="Header"/>
                    </w:pPr>
                    <w:r>
                      <w:t>Salem, MA 01970</w:t>
                    </w:r>
                  </w:p>
                  <w:p w:rsidR="007E02FE" w:rsidRPr="0059251D" w:rsidRDefault="007E02FE" w:rsidP="00F6732F">
                    <w:pPr>
                      <w:pStyle w:val="Header"/>
                    </w:pPr>
                    <w:r>
                      <w:t>978.741.3805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6723"/>
    <w:multiLevelType w:val="hybridMultilevel"/>
    <w:tmpl w:val="45425EEC"/>
    <w:lvl w:ilvl="0" w:tplc="E0F49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50E8"/>
    <w:multiLevelType w:val="hybridMultilevel"/>
    <w:tmpl w:val="16F88B62"/>
    <w:lvl w:ilvl="0" w:tplc="F210D3F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1"/>
    <w:rsid w:val="00054443"/>
    <w:rsid w:val="00081C8F"/>
    <w:rsid w:val="000C09B1"/>
    <w:rsid w:val="000E76AE"/>
    <w:rsid w:val="00134BA8"/>
    <w:rsid w:val="001444F9"/>
    <w:rsid w:val="001631EB"/>
    <w:rsid w:val="00165CA7"/>
    <w:rsid w:val="0028172D"/>
    <w:rsid w:val="002C60C5"/>
    <w:rsid w:val="00394BB8"/>
    <w:rsid w:val="003A0FEC"/>
    <w:rsid w:val="003E4117"/>
    <w:rsid w:val="003F2E42"/>
    <w:rsid w:val="0049023A"/>
    <w:rsid w:val="00493A49"/>
    <w:rsid w:val="004C4D1F"/>
    <w:rsid w:val="004D318C"/>
    <w:rsid w:val="004F65AC"/>
    <w:rsid w:val="00506E83"/>
    <w:rsid w:val="00541063"/>
    <w:rsid w:val="00570BBB"/>
    <w:rsid w:val="00575F67"/>
    <w:rsid w:val="0059251D"/>
    <w:rsid w:val="005B3557"/>
    <w:rsid w:val="005D2779"/>
    <w:rsid w:val="00610090"/>
    <w:rsid w:val="00610D53"/>
    <w:rsid w:val="00686606"/>
    <w:rsid w:val="007377AC"/>
    <w:rsid w:val="00771F5F"/>
    <w:rsid w:val="007B691B"/>
    <w:rsid w:val="007B791E"/>
    <w:rsid w:val="007E02FE"/>
    <w:rsid w:val="007F3EC4"/>
    <w:rsid w:val="007F5DF3"/>
    <w:rsid w:val="008670DF"/>
    <w:rsid w:val="008773A3"/>
    <w:rsid w:val="008A3630"/>
    <w:rsid w:val="008B4DFB"/>
    <w:rsid w:val="008B77B6"/>
    <w:rsid w:val="008D5426"/>
    <w:rsid w:val="00903E4B"/>
    <w:rsid w:val="0090550D"/>
    <w:rsid w:val="009A2219"/>
    <w:rsid w:val="00A11977"/>
    <w:rsid w:val="00A1198C"/>
    <w:rsid w:val="00AA15B4"/>
    <w:rsid w:val="00AB3B1B"/>
    <w:rsid w:val="00AB5F51"/>
    <w:rsid w:val="00B069B2"/>
    <w:rsid w:val="00B5400E"/>
    <w:rsid w:val="00BE7FA1"/>
    <w:rsid w:val="00C53C20"/>
    <w:rsid w:val="00C7793C"/>
    <w:rsid w:val="00CA7E60"/>
    <w:rsid w:val="00CB0F71"/>
    <w:rsid w:val="00CB31E3"/>
    <w:rsid w:val="00CD5947"/>
    <w:rsid w:val="00CE45C0"/>
    <w:rsid w:val="00D762A2"/>
    <w:rsid w:val="00DD5F1B"/>
    <w:rsid w:val="00DF376B"/>
    <w:rsid w:val="00E3767F"/>
    <w:rsid w:val="00F648A7"/>
    <w:rsid w:val="00F6732F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A870734-6368-4B3A-9BD5-30909932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ttertext">
    <w:name w:val="Letter text"/>
    <w:qFormat/>
    <w:rsid w:val="008D5426"/>
    <w:pPr>
      <w:spacing w:before="120" w:after="120"/>
    </w:pPr>
    <w:rPr>
      <w:rFonts w:ascii="Times New Roman" w:hAnsi="Times New Roman" w:cstheme="minorHAnsi"/>
      <w:noProof/>
      <w:color w:val="2A2A2A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090"/>
    <w:pPr>
      <w:spacing w:after="0" w:line="240" w:lineRule="auto"/>
      <w:jc w:val="right"/>
    </w:pPr>
    <w:rPr>
      <w:rFonts w:cstheme="minorHAnsi"/>
      <w:color w:val="003A5D"/>
    </w:rPr>
  </w:style>
  <w:style w:type="character" w:customStyle="1" w:styleId="HeaderChar">
    <w:name w:val="Header Char"/>
    <w:basedOn w:val="DefaultParagraphFont"/>
    <w:link w:val="Header"/>
    <w:uiPriority w:val="99"/>
    <w:rsid w:val="00610090"/>
    <w:rPr>
      <w:rFonts w:cstheme="minorHAnsi"/>
      <w:color w:val="003A5D"/>
    </w:rPr>
  </w:style>
  <w:style w:type="paragraph" w:styleId="Footer">
    <w:name w:val="footer"/>
    <w:basedOn w:val="Header"/>
    <w:link w:val="FooterChar"/>
    <w:uiPriority w:val="99"/>
    <w:unhideWhenUsed/>
    <w:rsid w:val="00610090"/>
    <w:pPr>
      <w:jc w:val="center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0090"/>
    <w:rPr>
      <w:rFonts w:cstheme="minorHAnsi"/>
      <w:color w:val="003A5D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3630"/>
    <w:rPr>
      <w:color w:val="0000FF"/>
      <w:u w:val="single"/>
    </w:rPr>
  </w:style>
  <w:style w:type="paragraph" w:customStyle="1" w:styleId="Adressee">
    <w:name w:val="Adressee"/>
    <w:basedOn w:val="Lettertext"/>
    <w:qFormat/>
    <w:rsid w:val="0059251D"/>
    <w:pPr>
      <w:spacing w:before="0" w:after="60" w:line="240" w:lineRule="auto"/>
    </w:pPr>
  </w:style>
  <w:style w:type="character" w:styleId="PlaceholderText">
    <w:name w:val="Placeholder Text"/>
    <w:basedOn w:val="DefaultParagraphFont"/>
    <w:uiPriority w:val="99"/>
    <w:semiHidden/>
    <w:rsid w:val="008D5426"/>
    <w:rPr>
      <w:color w:val="808080"/>
    </w:rPr>
  </w:style>
  <w:style w:type="paragraph" w:styleId="Date">
    <w:name w:val="Date"/>
    <w:basedOn w:val="Adressee"/>
    <w:next w:val="Normal"/>
    <w:link w:val="DateChar"/>
    <w:uiPriority w:val="99"/>
    <w:unhideWhenUsed/>
    <w:rsid w:val="0059251D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59251D"/>
    <w:rPr>
      <w:rFonts w:ascii="Times New Roman" w:hAnsi="Times New Roman" w:cstheme="minorHAnsi"/>
      <w:noProof/>
      <w:color w:val="2A2A2A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B1"/>
    <w:rPr>
      <w:rFonts w:ascii="Segoe UI" w:hAnsi="Segoe UI" w:cs="Segoe UI"/>
      <w:sz w:val="18"/>
      <w:szCs w:val="18"/>
    </w:rPr>
  </w:style>
  <w:style w:type="paragraph" w:customStyle="1" w:styleId="Geolocator">
    <w:name w:val="Geolocator"/>
    <w:basedOn w:val="Header"/>
    <w:qFormat/>
    <w:rsid w:val="004C4D1F"/>
    <w:rPr>
      <w:b/>
      <w:caps/>
      <w:sz w:val="20"/>
    </w:rPr>
  </w:style>
  <w:style w:type="paragraph" w:styleId="ListParagraph">
    <w:name w:val="List Paragraph"/>
    <w:basedOn w:val="Normal"/>
    <w:uiPriority w:val="34"/>
    <w:qFormat/>
    <w:rsid w:val="0090550D"/>
    <w:pPr>
      <w:ind w:left="720"/>
      <w:contextualSpacing/>
    </w:pPr>
  </w:style>
  <w:style w:type="paragraph" w:customStyle="1" w:styleId="Default">
    <w:name w:val="Default"/>
    <w:rsid w:val="006866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.r.zhavoronkov\Desktop\Word%20Templates%20-%20Boards\MassHire_LETTERHEAD_Berkshires_WI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ssHire EV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07C58"/>
        </a:solidFill>
        <a:ln>
          <a:noFill/>
        </a:ln>
        <a:effectLst/>
      </a:spPr>
      <a:bodyPr rot="0" spcFirstLastPara="0" vertOverflow="overflow" horzOverflow="overflow" vert="horz" wrap="square" lIns="0" tIns="0" rIns="0" bIns="27432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520F-2F02-4E05-AB23-16F01133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MassHire_LETTERHEAD_Berkshires_WIB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Zhavoronkova, Marina R  (EOLWD)</dc:creator>
  <cp:lastModifiedBy>ed_000</cp:lastModifiedBy>
  <cp:revision>2</cp:revision>
  <cp:lastPrinted>2018-09-18T15:08:00Z</cp:lastPrinted>
  <dcterms:created xsi:type="dcterms:W3CDTF">2018-10-11T17:52:00Z</dcterms:created>
  <dcterms:modified xsi:type="dcterms:W3CDTF">2018-10-11T17:52:00Z</dcterms:modified>
</cp:coreProperties>
</file>